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d27f8376ca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74d69918f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Krasieninska,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ed13d716d407e" /><Relationship Type="http://schemas.openxmlformats.org/officeDocument/2006/relationships/numbering" Target="/word/numbering.xml" Id="R097f2778bef44dbd" /><Relationship Type="http://schemas.openxmlformats.org/officeDocument/2006/relationships/settings" Target="/word/settings.xml" Id="R2e90e5de6bb74c53" /><Relationship Type="http://schemas.openxmlformats.org/officeDocument/2006/relationships/image" Target="/word/media/75ec0e17-fb4b-4b6e-82c5-a7e4b9e23f66.png" Id="Rdcf74d69918f40eb" /></Relationships>
</file>