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98dbe257a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e2fe4a516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99560f26c437e" /><Relationship Type="http://schemas.openxmlformats.org/officeDocument/2006/relationships/numbering" Target="/word/numbering.xml" Id="R59b36d9c57a3448c" /><Relationship Type="http://schemas.openxmlformats.org/officeDocument/2006/relationships/settings" Target="/word/settings.xml" Id="Ra2d5d5df3e474f0f" /><Relationship Type="http://schemas.openxmlformats.org/officeDocument/2006/relationships/image" Target="/word/media/ad8c38ab-f148-4503-93da-1fb8ba4088f3.png" Id="R831e2fe4a516466c" /></Relationships>
</file>