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0d9a7571d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c3c3fb64f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Laziska,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9e07afe4c4fc3" /><Relationship Type="http://schemas.openxmlformats.org/officeDocument/2006/relationships/numbering" Target="/word/numbering.xml" Id="R04b2ad5b84d34f89" /><Relationship Type="http://schemas.openxmlformats.org/officeDocument/2006/relationships/settings" Target="/word/settings.xml" Id="R158eccb5f5114b8d" /><Relationship Type="http://schemas.openxmlformats.org/officeDocument/2006/relationships/image" Target="/word/media/a18d4e22-4d17-4c7d-be22-fe48710d77f5.png" Id="Re7fc3c3fb64f4363" /></Relationships>
</file>