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4b42b421c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1d7952e39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Lubkowska,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e3741dfbe457e" /><Relationship Type="http://schemas.openxmlformats.org/officeDocument/2006/relationships/numbering" Target="/word/numbering.xml" Id="R84399a1cdf7f4445" /><Relationship Type="http://schemas.openxmlformats.org/officeDocument/2006/relationships/settings" Target="/word/settings.xml" Id="Rf1c457fe2872491e" /><Relationship Type="http://schemas.openxmlformats.org/officeDocument/2006/relationships/image" Target="/word/media/48e79304-495f-4eb3-9361-bb15a444ec51.png" Id="R1431d7952e394a64" /></Relationships>
</file>