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ba8e62dc6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60de85fb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Policka,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9fca03b064c4a" /><Relationship Type="http://schemas.openxmlformats.org/officeDocument/2006/relationships/numbering" Target="/word/numbering.xml" Id="Rf36da9e8c21c4060" /><Relationship Type="http://schemas.openxmlformats.org/officeDocument/2006/relationships/settings" Target="/word/settings.xml" Id="R842d05dee1cc4c58" /><Relationship Type="http://schemas.openxmlformats.org/officeDocument/2006/relationships/image" Target="/word/media/298779cf-af51-462b-b077-f32682fd5550.png" Id="Ra3c60de85fb64e00" /></Relationships>
</file>