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e58a167ab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34f98b851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Pytowska,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6d2759d1441fc" /><Relationship Type="http://schemas.openxmlformats.org/officeDocument/2006/relationships/numbering" Target="/word/numbering.xml" Id="R01fab1099f3c4dfe" /><Relationship Type="http://schemas.openxmlformats.org/officeDocument/2006/relationships/settings" Target="/word/settings.xml" Id="R4ffefd16ff614f39" /><Relationship Type="http://schemas.openxmlformats.org/officeDocument/2006/relationships/image" Target="/word/media/df6b1638-82b8-4bb7-a5d1-0526de4445ec.png" Id="R50b34f98b8514287" /></Relationships>
</file>