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abf8c5bb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e6f271ca8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Ratajska,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985711204db7" /><Relationship Type="http://schemas.openxmlformats.org/officeDocument/2006/relationships/numbering" Target="/word/numbering.xml" Id="Rb08eb150477d4f28" /><Relationship Type="http://schemas.openxmlformats.org/officeDocument/2006/relationships/settings" Target="/word/settings.xml" Id="Rb40bf5b09c3f4993" /><Relationship Type="http://schemas.openxmlformats.org/officeDocument/2006/relationships/image" Target="/word/media/0313f2cd-de40-4599-8807-5c0b6b97a9d3.png" Id="R2b1e6f271ca84e39" /></Relationships>
</file>