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c083289db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16c9fcc9c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Somiankowska,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7218c32e845b5" /><Relationship Type="http://schemas.openxmlformats.org/officeDocument/2006/relationships/numbering" Target="/word/numbering.xml" Id="R38de611598a543b8" /><Relationship Type="http://schemas.openxmlformats.org/officeDocument/2006/relationships/settings" Target="/word/settings.xml" Id="R891311fc998e4ed8" /><Relationship Type="http://schemas.openxmlformats.org/officeDocument/2006/relationships/image" Target="/word/media/0f81db41-42b2-4c6c-afb6-7f6e7d74ba7a.png" Id="R98416c9fcc9c4cef" /></Relationships>
</file>