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faf948afe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c5fc6f1d9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8a83c720a419e" /><Relationship Type="http://schemas.openxmlformats.org/officeDocument/2006/relationships/numbering" Target="/word/numbering.xml" Id="R1818d42a20b94759" /><Relationship Type="http://schemas.openxmlformats.org/officeDocument/2006/relationships/settings" Target="/word/settings.xml" Id="Rff3f2f19031b4be3" /><Relationship Type="http://schemas.openxmlformats.org/officeDocument/2006/relationships/image" Target="/word/media/8ee5531c-5d18-44aa-beba-11350a8eeeba.png" Id="R6b0c5fc6f1d94362" /></Relationships>
</file>