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c32692d84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e20b244f3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Weglowa,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6c452bb314458" /><Relationship Type="http://schemas.openxmlformats.org/officeDocument/2006/relationships/numbering" Target="/word/numbering.xml" Id="R5b38f3bb6bcc4472" /><Relationship Type="http://schemas.openxmlformats.org/officeDocument/2006/relationships/settings" Target="/word/settings.xml" Id="R07638a71062d4aed" /><Relationship Type="http://schemas.openxmlformats.org/officeDocument/2006/relationships/image" Target="/word/media/9d038319-2351-47e9-908c-c3535eda4f33.png" Id="Rd9be20b244f34665" /></Relationships>
</file>