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579f46be1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0ed81399b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Wielbarska,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5de6d7cbf45be" /><Relationship Type="http://schemas.openxmlformats.org/officeDocument/2006/relationships/numbering" Target="/word/numbering.xml" Id="R8dab359a42ad4418" /><Relationship Type="http://schemas.openxmlformats.org/officeDocument/2006/relationships/settings" Target="/word/settings.xml" Id="R1a1aeaceff8d48d5" /><Relationship Type="http://schemas.openxmlformats.org/officeDocument/2006/relationships/image" Target="/word/media/3904ee4d-b3c8-49f5-9c2e-7b3a2d8633a2.png" Id="Rd9b0ed81399b4a0b" /></Relationships>
</file>