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34bd28a25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cec86deec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Wojcieszkowska,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14f9ce1bc4b92" /><Relationship Type="http://schemas.openxmlformats.org/officeDocument/2006/relationships/numbering" Target="/word/numbering.xml" Id="Rf6c15552a3f54a5f" /><Relationship Type="http://schemas.openxmlformats.org/officeDocument/2006/relationships/settings" Target="/word/settings.xml" Id="Rbfe32cda5b8145a9" /><Relationship Type="http://schemas.openxmlformats.org/officeDocument/2006/relationships/image" Target="/word/media/703f1563-8bc8-4e22-94f8-d054d5f7205c.png" Id="R478cec86deec4c95" /></Relationships>
</file>