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45674524b04b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1b0081ae1e4e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Zawieprzycka,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41f3733617409e" /><Relationship Type="http://schemas.openxmlformats.org/officeDocument/2006/relationships/numbering" Target="/word/numbering.xml" Id="R5e13baec59d24e64" /><Relationship Type="http://schemas.openxmlformats.org/officeDocument/2006/relationships/settings" Target="/word/settings.xml" Id="R59fd05588127426f" /><Relationship Type="http://schemas.openxmlformats.org/officeDocument/2006/relationships/image" Target="/word/media/6e46a57a-4f7e-435d-bd29-da237e51bca7.png" Id="R951b0081ae1e4eb9" /></Relationships>
</file>