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74b90b80e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2da184e2b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daff87b954e13" /><Relationship Type="http://schemas.openxmlformats.org/officeDocument/2006/relationships/numbering" Target="/word/numbering.xml" Id="Rcd262d8d97b446f5" /><Relationship Type="http://schemas.openxmlformats.org/officeDocument/2006/relationships/settings" Target="/word/settings.xml" Id="R4fbff3b438e14915" /><Relationship Type="http://schemas.openxmlformats.org/officeDocument/2006/relationships/image" Target="/word/media/d3cdbb65-c656-47fa-bad3-7893da0d30b6.png" Id="Ra172da184e2b4e33" /></Relationships>
</file>