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85b236f4e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6ba9910f3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Wolkowyje,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bcb0d3444483f" /><Relationship Type="http://schemas.openxmlformats.org/officeDocument/2006/relationships/numbering" Target="/word/numbering.xml" Id="Rd8ee2474bb2d4302" /><Relationship Type="http://schemas.openxmlformats.org/officeDocument/2006/relationships/settings" Target="/word/settings.xml" Id="R88168463b28645f2" /><Relationship Type="http://schemas.openxmlformats.org/officeDocument/2006/relationships/image" Target="/word/media/aeb22e7d-4e6a-48f1-9087-b554b9e8c64c.png" Id="R5706ba9910f345c1" /></Relationships>
</file>