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f49878d34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4e9b84b40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32d9bd9d849ac" /><Relationship Type="http://schemas.openxmlformats.org/officeDocument/2006/relationships/numbering" Target="/word/numbering.xml" Id="R359a7716e1524429" /><Relationship Type="http://schemas.openxmlformats.org/officeDocument/2006/relationships/settings" Target="/word/settings.xml" Id="Rd6f17a1a4cb444c9" /><Relationship Type="http://schemas.openxmlformats.org/officeDocument/2006/relationships/image" Target="/word/media/822f88d9-6a89-4023-b05e-14a104ef3155.png" Id="R94b4e9b84b404d2d" /></Relationships>
</file>