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2886e438d441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5986bddfd745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c221e0266a4f0c" /><Relationship Type="http://schemas.openxmlformats.org/officeDocument/2006/relationships/numbering" Target="/word/numbering.xml" Id="R66e7fe5ed8cf4556" /><Relationship Type="http://schemas.openxmlformats.org/officeDocument/2006/relationships/settings" Target="/word/settings.xml" Id="R10d4a99a71084b3d" /><Relationship Type="http://schemas.openxmlformats.org/officeDocument/2006/relationships/image" Target="/word/media/efaa9dc7-54aa-46a6-94ca-293c2b827a07.png" Id="R2e5986bddfd745f3" /></Relationships>
</file>