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93efb7d68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a36f4f30d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f805de7d498c" /><Relationship Type="http://schemas.openxmlformats.org/officeDocument/2006/relationships/numbering" Target="/word/numbering.xml" Id="Reb4c8e482d514aed" /><Relationship Type="http://schemas.openxmlformats.org/officeDocument/2006/relationships/settings" Target="/word/settings.xml" Id="R4a97667d2b70458e" /><Relationship Type="http://schemas.openxmlformats.org/officeDocument/2006/relationships/image" Target="/word/media/cc377869-f575-472f-b157-932612a97af8.png" Id="R72ca36f4f30d4ae3" /></Relationships>
</file>