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a980d66d3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da22c6408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a3f0e3b5a4243" /><Relationship Type="http://schemas.openxmlformats.org/officeDocument/2006/relationships/numbering" Target="/word/numbering.xml" Id="R26ae7b08a7404f96" /><Relationship Type="http://schemas.openxmlformats.org/officeDocument/2006/relationships/settings" Target="/word/settings.xml" Id="R7b0a5d21ce7b4e03" /><Relationship Type="http://schemas.openxmlformats.org/officeDocument/2006/relationships/image" Target="/word/media/97a54cd2-fd72-4bd1-ab5e-63aa1dae1201.png" Id="R62dda22c64084ad4" /></Relationships>
</file>