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93ecdf018b4d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9950377ebc4b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Woskowice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df3a7521e14540" /><Relationship Type="http://schemas.openxmlformats.org/officeDocument/2006/relationships/numbering" Target="/word/numbering.xml" Id="R322e03f990b34e93" /><Relationship Type="http://schemas.openxmlformats.org/officeDocument/2006/relationships/settings" Target="/word/settings.xml" Id="R6dd39cbf026b4a98" /><Relationship Type="http://schemas.openxmlformats.org/officeDocument/2006/relationships/image" Target="/word/media/5de2e699-a20e-4525-8d75-994168a6057f.png" Id="Rff9950377ebc4bad" /></Relationships>
</file>