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41e5728a9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6763cb101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Wozlawki,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937b14ad14f8e" /><Relationship Type="http://schemas.openxmlformats.org/officeDocument/2006/relationships/numbering" Target="/word/numbering.xml" Id="R27643f34f0c545c7" /><Relationship Type="http://schemas.openxmlformats.org/officeDocument/2006/relationships/settings" Target="/word/settings.xml" Id="R7b4a7ce54c214903" /><Relationship Type="http://schemas.openxmlformats.org/officeDocument/2006/relationships/image" Target="/word/media/e9d7b916-10e9-4d32-ae68-dd8308c0248e.png" Id="R67c6763cb1014e24" /></Relationships>
</file>