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816f06983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b869b7e12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Wozniczna,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935ff046c44b7" /><Relationship Type="http://schemas.openxmlformats.org/officeDocument/2006/relationships/numbering" Target="/word/numbering.xml" Id="Rb8eecf63d6244252" /><Relationship Type="http://schemas.openxmlformats.org/officeDocument/2006/relationships/settings" Target="/word/settings.xml" Id="R5b5237500c8241ac" /><Relationship Type="http://schemas.openxmlformats.org/officeDocument/2006/relationships/image" Target="/word/media/b3126e6b-154f-4b30-83bf-dd8b84f4af29.png" Id="R200b869b7e124c52" /></Relationships>
</file>