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2e9bd1ab614d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4f9c88c7ec49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Wozniki Pruszyn,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be621ed7254ecd" /><Relationship Type="http://schemas.openxmlformats.org/officeDocument/2006/relationships/numbering" Target="/word/numbering.xml" Id="R7ae24efdb75e42be" /><Relationship Type="http://schemas.openxmlformats.org/officeDocument/2006/relationships/settings" Target="/word/settings.xml" Id="R507de978d64d4f84" /><Relationship Type="http://schemas.openxmlformats.org/officeDocument/2006/relationships/image" Target="/word/media/fe5ef7f9-a09e-48db-b445-eec4260b4f9c.png" Id="Rf94f9c88c7ec4927" /></Relationships>
</file>