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598a0ddd2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29382dee6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de5d8095645a6" /><Relationship Type="http://schemas.openxmlformats.org/officeDocument/2006/relationships/numbering" Target="/word/numbering.xml" Id="R2e4fb8d2418242ae" /><Relationship Type="http://schemas.openxmlformats.org/officeDocument/2006/relationships/settings" Target="/word/settings.xml" Id="R30918c10213949fa" /><Relationship Type="http://schemas.openxmlformats.org/officeDocument/2006/relationships/image" Target="/word/media/c1c8f4d5-815a-4a1f-ba5b-d19686dc84f6.png" Id="R08a29382dee645bf" /></Relationships>
</file>