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2028d0abe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eccc855de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Wroblewo Tartak,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e40fdb2a645ce" /><Relationship Type="http://schemas.openxmlformats.org/officeDocument/2006/relationships/numbering" Target="/word/numbering.xml" Id="R94b7490dbe864ccb" /><Relationship Type="http://schemas.openxmlformats.org/officeDocument/2006/relationships/settings" Target="/word/settings.xml" Id="R3d5dd7d45ea04e3c" /><Relationship Type="http://schemas.openxmlformats.org/officeDocument/2006/relationships/image" Target="/word/media/6d40666a-75db-4905-9b6a-ab95bd013bbd.png" Id="R8d8eccc855de4f11" /></Relationships>
</file>