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528d27dc5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452350dc9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Wroblowa,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c700155ff4134" /><Relationship Type="http://schemas.openxmlformats.org/officeDocument/2006/relationships/numbering" Target="/word/numbering.xml" Id="R612ace099943426c" /><Relationship Type="http://schemas.openxmlformats.org/officeDocument/2006/relationships/settings" Target="/word/settings.xml" Id="R284193c0f0ca467c" /><Relationship Type="http://schemas.openxmlformats.org/officeDocument/2006/relationships/image" Target="/word/media/bb093578-dc64-4443-9422-6deddecb91e2.png" Id="R54a452350dc9425a" /></Relationships>
</file>