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54db727d6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1cec74786c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Wrocanka,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13ebf869540ea" /><Relationship Type="http://schemas.openxmlformats.org/officeDocument/2006/relationships/numbering" Target="/word/numbering.xml" Id="R3ff03167dd6a40b0" /><Relationship Type="http://schemas.openxmlformats.org/officeDocument/2006/relationships/settings" Target="/word/settings.xml" Id="Rf89417eb3f3a4fa3" /><Relationship Type="http://schemas.openxmlformats.org/officeDocument/2006/relationships/image" Target="/word/media/db7df2ce-1fc3-4858-842d-81b88a4fa815.png" Id="Rae1cec74786c49c7" /></Relationships>
</file>