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b2cc0507a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37e01d1d3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8c45b88c640fb" /><Relationship Type="http://schemas.openxmlformats.org/officeDocument/2006/relationships/numbering" Target="/word/numbering.xml" Id="R604bb3b82e5c48f6" /><Relationship Type="http://schemas.openxmlformats.org/officeDocument/2006/relationships/settings" Target="/word/settings.xml" Id="R45ec79a4516e4718" /><Relationship Type="http://schemas.openxmlformats.org/officeDocument/2006/relationships/image" Target="/word/media/ace03b04-73db-41a3-a17f-c64a1cd45be5.png" Id="R21137e01d1d34798" /></Relationships>
</file>