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7b4b8aac274b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614374b99240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Wrzaca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ff2d40f8f94e61" /><Relationship Type="http://schemas.openxmlformats.org/officeDocument/2006/relationships/numbering" Target="/word/numbering.xml" Id="R8997c76a35c0449a" /><Relationship Type="http://schemas.openxmlformats.org/officeDocument/2006/relationships/settings" Target="/word/settings.xml" Id="R496f81c5bfa348aa" /><Relationship Type="http://schemas.openxmlformats.org/officeDocument/2006/relationships/image" Target="/word/media/0fa6a4a1-8a0c-4bdc-b260-e15a2ccf8593.png" Id="R4a614374b9924021" /></Relationships>
</file>