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2c4227103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eb744f722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Wychny,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e553498a54c86" /><Relationship Type="http://schemas.openxmlformats.org/officeDocument/2006/relationships/numbering" Target="/word/numbering.xml" Id="R9d6c1244dd274773" /><Relationship Type="http://schemas.openxmlformats.org/officeDocument/2006/relationships/settings" Target="/word/settings.xml" Id="Re5af841261374b90" /><Relationship Type="http://schemas.openxmlformats.org/officeDocument/2006/relationships/image" Target="/word/media/a49895ba-6f0f-4292-b8be-23ace7955db3.png" Id="R404eb744f7224b64" /></Relationships>
</file>