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86fde609f7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561cfb12564c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Wychylowka,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dd071ce3dc446c" /><Relationship Type="http://schemas.openxmlformats.org/officeDocument/2006/relationships/numbering" Target="/word/numbering.xml" Id="Rf2dc8093b9af452a" /><Relationship Type="http://schemas.openxmlformats.org/officeDocument/2006/relationships/settings" Target="/word/settings.xml" Id="Rdd2b6c4b35f3424e" /><Relationship Type="http://schemas.openxmlformats.org/officeDocument/2006/relationships/image" Target="/word/media/59d04b66-1b5f-44d4-af74-73a5e26c0aa0.png" Id="Re2561cfb12564c6f" /></Relationships>
</file>