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e62cdabda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669f759e4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Wydryszow,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d534af24f4880" /><Relationship Type="http://schemas.openxmlformats.org/officeDocument/2006/relationships/numbering" Target="/word/numbering.xml" Id="R5c4fcb20cde64f94" /><Relationship Type="http://schemas.openxmlformats.org/officeDocument/2006/relationships/settings" Target="/word/settings.xml" Id="R4cf996dda28746b9" /><Relationship Type="http://schemas.openxmlformats.org/officeDocument/2006/relationships/image" Target="/word/media/d84d07b5-b22e-4612-9309-e35fa37d2e1f.png" Id="Rf90669f759e4438b" /></Relationships>
</file>