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6ffe2670f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a6b24e11f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Wyrabiska,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10922ee494afa" /><Relationship Type="http://schemas.openxmlformats.org/officeDocument/2006/relationships/numbering" Target="/word/numbering.xml" Id="R590a7cb3fe8145dd" /><Relationship Type="http://schemas.openxmlformats.org/officeDocument/2006/relationships/settings" Target="/word/settings.xml" Id="Rfa6f6d5f646d4803" /><Relationship Type="http://schemas.openxmlformats.org/officeDocument/2006/relationships/image" Target="/word/media/02754e1f-d70f-452c-bd85-b0c1e9333959.png" Id="R069a6b24e11f4c66" /></Relationships>
</file>