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35bda159d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4ed84bb7d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Wyrandy,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851fe6aa3485b" /><Relationship Type="http://schemas.openxmlformats.org/officeDocument/2006/relationships/numbering" Target="/word/numbering.xml" Id="R7b8b61cd37254eb4" /><Relationship Type="http://schemas.openxmlformats.org/officeDocument/2006/relationships/settings" Target="/word/settings.xml" Id="R2c4d29f08a804d86" /><Relationship Type="http://schemas.openxmlformats.org/officeDocument/2006/relationships/image" Target="/word/media/71bbf704-4e39-4032-9ccb-8f6aab114486.png" Id="R1214ed84bb7d48f4" /></Relationships>
</file>