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b4457c46c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c71a3e423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14d257df24a9e" /><Relationship Type="http://schemas.openxmlformats.org/officeDocument/2006/relationships/numbering" Target="/word/numbering.xml" Id="R9ed8ea2b1ca64746" /><Relationship Type="http://schemas.openxmlformats.org/officeDocument/2006/relationships/settings" Target="/word/settings.xml" Id="Rda66db9cfc3d4b60" /><Relationship Type="http://schemas.openxmlformats.org/officeDocument/2006/relationships/image" Target="/word/media/c11d0d03-da86-4280-9ea4-4f13d018f26a.png" Id="R78dc71a3e4234a7c" /></Relationships>
</file>