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cb399fc16740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48f5ede9684a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Wyryki-Adampol,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1d2a5e4dca4787" /><Relationship Type="http://schemas.openxmlformats.org/officeDocument/2006/relationships/numbering" Target="/word/numbering.xml" Id="R8e8ac33d623b4487" /><Relationship Type="http://schemas.openxmlformats.org/officeDocument/2006/relationships/settings" Target="/word/settings.xml" Id="R732f0002763a41f7" /><Relationship Type="http://schemas.openxmlformats.org/officeDocument/2006/relationships/image" Target="/word/media/49cd60c5-8621-4c5a-8668-e1270dc4b41b.png" Id="Rcc48f5ede9684acc" /></Relationships>
</file>