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a0f094f47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ed3c231b3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Wysiolka,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2c3b3bf6b4a6b" /><Relationship Type="http://schemas.openxmlformats.org/officeDocument/2006/relationships/numbering" Target="/word/numbering.xml" Id="Rf889b7aff70a488b" /><Relationship Type="http://schemas.openxmlformats.org/officeDocument/2006/relationships/settings" Target="/word/settings.xml" Id="R427be83c9f59475b" /><Relationship Type="http://schemas.openxmlformats.org/officeDocument/2006/relationships/image" Target="/word/media/302a134b-ab89-48ad-9766-210e56368184.png" Id="R76fed3c231b3466c" /></Relationships>
</file>