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d80947f5c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4a9cf014f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dea6131e3470d" /><Relationship Type="http://schemas.openxmlformats.org/officeDocument/2006/relationships/numbering" Target="/word/numbering.xml" Id="R1f26201cb66f4e58" /><Relationship Type="http://schemas.openxmlformats.org/officeDocument/2006/relationships/settings" Target="/word/settings.xml" Id="R02a9ca444b5546ac" /><Relationship Type="http://schemas.openxmlformats.org/officeDocument/2006/relationships/image" Target="/word/media/9a30a2a2-2f08-4c76-aedb-e3a780f29d9f.png" Id="Rc384a9cf014f454f" /></Relationships>
</file>