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98accc258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6f9ac504c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Wysogotowo,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c470491fa4fad" /><Relationship Type="http://schemas.openxmlformats.org/officeDocument/2006/relationships/numbering" Target="/word/numbering.xml" Id="Ra965743fcb10492c" /><Relationship Type="http://schemas.openxmlformats.org/officeDocument/2006/relationships/settings" Target="/word/settings.xml" Id="R53e1570dd31d4b61" /><Relationship Type="http://schemas.openxmlformats.org/officeDocument/2006/relationships/image" Target="/word/media/fb4c53df-ddfe-4e66-bedc-75f35615be12.png" Id="Rca46f9ac504c472f" /></Relationships>
</file>