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f2fb326d6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6174ab1cf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76cfc0cf546fb" /><Relationship Type="http://schemas.openxmlformats.org/officeDocument/2006/relationships/numbering" Target="/word/numbering.xml" Id="Re9390a1f17134fb6" /><Relationship Type="http://schemas.openxmlformats.org/officeDocument/2006/relationships/settings" Target="/word/settings.xml" Id="Rb72cfd63f9f34a72" /><Relationship Type="http://schemas.openxmlformats.org/officeDocument/2006/relationships/image" Target="/word/media/90103b67-864e-4b34-9631-2f830a6743de.png" Id="Rddf6174ab1cf4180" /></Relationships>
</file>