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62f0f7435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a2f75c87e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016fc3ea64843" /><Relationship Type="http://schemas.openxmlformats.org/officeDocument/2006/relationships/numbering" Target="/word/numbering.xml" Id="Rb5f23ee2ed434c6d" /><Relationship Type="http://schemas.openxmlformats.org/officeDocument/2006/relationships/settings" Target="/word/settings.xml" Id="R4aba5b81cd7a4e1d" /><Relationship Type="http://schemas.openxmlformats.org/officeDocument/2006/relationships/image" Target="/word/media/147e2e93-49cc-4549-a58e-e58303a73318.png" Id="R142a2f75c87e40f4" /></Relationships>
</file>