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e07bd8af8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e85dd104c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c60696c884cd8" /><Relationship Type="http://schemas.openxmlformats.org/officeDocument/2006/relationships/numbering" Target="/word/numbering.xml" Id="R2c8d654526bf4f1d" /><Relationship Type="http://schemas.openxmlformats.org/officeDocument/2006/relationships/settings" Target="/word/settings.xml" Id="R26c9839d08404d09" /><Relationship Type="http://schemas.openxmlformats.org/officeDocument/2006/relationships/image" Target="/word/media/7b7e7cae-dd6b-4979-b228-ba9c872180e6.png" Id="Rd32e85dd104c42f6" /></Relationships>
</file>