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fb577205447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71493ba236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Wyszyny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efa9545c641d1" /><Relationship Type="http://schemas.openxmlformats.org/officeDocument/2006/relationships/numbering" Target="/word/numbering.xml" Id="R268cce8880714c45" /><Relationship Type="http://schemas.openxmlformats.org/officeDocument/2006/relationships/settings" Target="/word/settings.xml" Id="R6a4b831c13014bba" /><Relationship Type="http://schemas.openxmlformats.org/officeDocument/2006/relationships/image" Target="/word/media/047fa90d-010c-4343-b33b-75e55049708f.png" Id="R3671493ba2364a47" /></Relationships>
</file>