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527d4555704a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5338a38e0347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Wzdol Stara 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cf35a38e554ff0" /><Relationship Type="http://schemas.openxmlformats.org/officeDocument/2006/relationships/numbering" Target="/word/numbering.xml" Id="R60b359a72566469a" /><Relationship Type="http://schemas.openxmlformats.org/officeDocument/2006/relationships/settings" Target="/word/settings.xml" Id="R0264c2635ca4456e" /><Relationship Type="http://schemas.openxmlformats.org/officeDocument/2006/relationships/image" Target="/word/media/c37b25df-0fb7-4f21-bb3b-5e5e3b80b9f0.png" Id="R5d5338a38e034777" /></Relationships>
</file>