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6b3982718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2bcf87c0c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Wziachow,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c79415882466b" /><Relationship Type="http://schemas.openxmlformats.org/officeDocument/2006/relationships/numbering" Target="/word/numbering.xml" Id="R3141e6e20f0f4136" /><Relationship Type="http://schemas.openxmlformats.org/officeDocument/2006/relationships/settings" Target="/word/settings.xml" Id="R037075777c144c22" /><Relationship Type="http://schemas.openxmlformats.org/officeDocument/2006/relationships/image" Target="/word/media/904b10de-f2e3-4c9b-b3d8-a7d395ea286c.png" Id="R1812bcf87c0c458c" /></Relationships>
</file>