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b14fc6173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6f6f22aa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Zabagnie,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c6c68d99b4a17" /><Relationship Type="http://schemas.openxmlformats.org/officeDocument/2006/relationships/numbering" Target="/word/numbering.xml" Id="R19ffc78920614dfb" /><Relationship Type="http://schemas.openxmlformats.org/officeDocument/2006/relationships/settings" Target="/word/settings.xml" Id="R70a8ab81d4744439" /><Relationship Type="http://schemas.openxmlformats.org/officeDocument/2006/relationships/image" Target="/word/media/0ced4934-2e47-4c7c-98f0-503209d56454.png" Id="R06866f6f22aa462b" /></Relationships>
</file>