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b617c3fa9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4c1396e15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e6c40412f4f7a" /><Relationship Type="http://schemas.openxmlformats.org/officeDocument/2006/relationships/numbering" Target="/word/numbering.xml" Id="R5baf67045fb24421" /><Relationship Type="http://schemas.openxmlformats.org/officeDocument/2006/relationships/settings" Target="/word/settings.xml" Id="Rca95d3c2b27a43c4" /><Relationship Type="http://schemas.openxmlformats.org/officeDocument/2006/relationships/image" Target="/word/media/8790981e-ec4f-434f-b7e5-c0b0d10c914c.png" Id="Ra6b4c1396e154df5" /></Relationships>
</file>