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e2dcc0968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fec06e91d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Zaberbecze,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b0bf85fe34d79" /><Relationship Type="http://schemas.openxmlformats.org/officeDocument/2006/relationships/numbering" Target="/word/numbering.xml" Id="R47153bb67e7d4c60" /><Relationship Type="http://schemas.openxmlformats.org/officeDocument/2006/relationships/settings" Target="/word/settings.xml" Id="R20ce153404674555" /><Relationship Type="http://schemas.openxmlformats.org/officeDocument/2006/relationships/image" Target="/word/media/8adb90c1-06af-4a8b-b12b-63e83efda5f8.png" Id="Rc19fec06e91d4e9c" /></Relationships>
</file>