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25e61e3f2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684c0b41d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941affe9b4e25" /><Relationship Type="http://schemas.openxmlformats.org/officeDocument/2006/relationships/numbering" Target="/word/numbering.xml" Id="R0b87da9de66649bb" /><Relationship Type="http://schemas.openxmlformats.org/officeDocument/2006/relationships/settings" Target="/word/settings.xml" Id="Rfd9a4672ee604692" /><Relationship Type="http://schemas.openxmlformats.org/officeDocument/2006/relationships/image" Target="/word/media/63ad8f64-33e0-4d42-8037-94efe18a99e3.png" Id="R6f0684c0b41d4da9" /></Relationships>
</file>