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274c92f75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943b4fad3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249d881a74b27" /><Relationship Type="http://schemas.openxmlformats.org/officeDocument/2006/relationships/numbering" Target="/word/numbering.xml" Id="Re116d74f010e4de0" /><Relationship Type="http://schemas.openxmlformats.org/officeDocument/2006/relationships/settings" Target="/word/settings.xml" Id="Rb6002f5f61594348" /><Relationship Type="http://schemas.openxmlformats.org/officeDocument/2006/relationships/image" Target="/word/media/87620c83-78b4-415e-af66-95068af349c5.png" Id="R5be943b4fad34149" /></Relationships>
</file>